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15" w:rsidRPr="003F6F15" w:rsidRDefault="003F6F15" w:rsidP="003F6F15">
      <w:pPr>
        <w:rPr>
          <w:rFonts w:ascii="Calibri" w:eastAsia="Times New Roman" w:hAnsi="Calibri" w:cs="Segoe UI"/>
          <w:b/>
          <w:sz w:val="24"/>
          <w:szCs w:val="24"/>
          <w:bdr w:val="single" w:sz="2" w:space="0" w:color="F3F4F4" w:frame="1"/>
          <w:lang w:eastAsia="de-DE"/>
        </w:rPr>
      </w:pPr>
      <w:r w:rsidRPr="003F6F15">
        <w:rPr>
          <w:rFonts w:ascii="Calibri" w:eastAsia="Times New Roman" w:hAnsi="Calibri" w:cs="Segoe UI"/>
          <w:b/>
          <w:sz w:val="24"/>
          <w:szCs w:val="24"/>
          <w:bdr w:val="single" w:sz="2" w:space="0" w:color="F3F4F4" w:frame="1"/>
          <w:lang w:eastAsia="de-DE"/>
        </w:rPr>
        <w:t>Auskunft nach Art. 15 Datenschutz-Grundverordnung (DSGVO)</w:t>
      </w:r>
    </w:p>
    <w:p w:rsidR="003F6F15" w:rsidRPr="003F6F15" w:rsidRDefault="003F6F15" w:rsidP="003F6F15">
      <w:pPr>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 xml:space="preserve">Meine Kunden/Mitgliedsnummer: </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5155E" w:rsidRDefault="0035155E" w:rsidP="003F6F15">
      <w:pPr>
        <w:rPr>
          <w:rFonts w:ascii="Calibri" w:eastAsia="Times New Roman" w:hAnsi="Calibri" w:cs="Segoe UI"/>
          <w:sz w:val="24"/>
          <w:szCs w:val="24"/>
          <w:bdr w:val="single" w:sz="2" w:space="0" w:color="F3F4F4" w:frame="1"/>
          <w:lang w:eastAsia="de-DE"/>
        </w:rPr>
      </w:pPr>
    </w:p>
    <w:p w:rsidR="0035155E" w:rsidRDefault="0035155E" w:rsidP="003F6F15">
      <w:pPr>
        <w:rPr>
          <w:rFonts w:ascii="Calibri" w:eastAsia="Times New Roman" w:hAnsi="Calibri" w:cs="Segoe UI"/>
          <w:sz w:val="24"/>
          <w:szCs w:val="24"/>
          <w:bdr w:val="single" w:sz="2" w:space="0" w:color="F3F4F4" w:frame="1"/>
          <w:lang w:eastAsia="de-DE"/>
        </w:rPr>
      </w:pPr>
    </w:p>
    <w:p w:rsidR="0035155E" w:rsidRDefault="0035155E"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Sehr geehrte Damen und Herren,</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ich bitte um Auskunft darüber, welche personenbezogene Daten Sie über meine Person gespeichert haben. Ich bitte um Auskunft darüber:</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welche personenbezogenen Daten ganz konkret bei Ihnen verarbeitet werden (z.B. Name, Vorname, Anschrift, Geburtsdatum, Beruf, medizinische Befunde) sowie</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zu welchem Zweck diese Daten verarbeitet werden.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Darüber hinaus fordere ich Informationen über die Kategorien personenbezogener Daten, die verarbeitet werden,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Haben Sie diese Daten an Dritte übermittelt oder planen Sie, diese an Dritte zu</w:t>
      </w:r>
    </w:p>
    <w:p w:rsidR="003F6F15" w:rsidRPr="003F6F15" w:rsidRDefault="003F6F15" w:rsidP="003F6F15">
      <w:pPr>
        <w:ind w:left="720"/>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übermitteln? Wenn ja, an wen, wann und zu welchem Zweck bzw. Zwecken?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die geplante Speicherdauer bzw. die Kriterien für die Festlegung dieser Dauer,</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das Bestehen eines Rechts auf Berichtigung oder Löschung der Daten oder auf Einschränkung der Verarbeitung,</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ein ggf. bestehendes Widerspruchsrecht gegen diese Verarbeitung nach Art. 21 DS-GVO,</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mein Beschwerderecht bei der zuständigen Aufsichtsbehörde,</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die Herkunft der Daten.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Sollte eine automatisierte Entscheidungsfindung einschließlich Profiling stattfinden bitte ich um aussagekräftige Informationen über die dabei involvierte Logik sowie die Tragweite und die angestrebten Auswirkungen solcher Verfahren.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Haben  Sie hinsichtlich meiner Person ein Profil angelegt? Falls ja, teilen Sie mir den Inhalt dieses Profils und die Art und Weise des Zustandekommens dieses Profils bitte mit. Bitte beachten Sie gem. Urteil vom OLG Köln 26.07.2019 – 20 U 75/18 sind auch Gesprächsnotizen und Telefonvermerke persönliche Daten.</w:t>
      </w:r>
    </w:p>
    <w:p w:rsidR="003F6F15" w:rsidRPr="003F6F15" w:rsidRDefault="003F6F15" w:rsidP="003F6F15">
      <w:pPr>
        <w:numPr>
          <w:ilvl w:val="0"/>
          <w:numId w:val="1"/>
        </w:numPr>
        <w:spacing w:after="160" w:line="276" w:lineRule="auto"/>
        <w:contextualSpacing/>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Bitte stellen Sie mir außerdem kostenfrei eine Kopie meiner bei Ihnen gespeicherten personenbezogenen Daten inkl. aller Gesprächsnotizen und Telefonvermerke  zur Verfügung.</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rPr>
          <w:rFonts w:ascii="Calibri" w:eastAsia="Times New Roman" w:hAnsi="Calibri" w:cs="Segoe UI"/>
          <w:sz w:val="24"/>
          <w:szCs w:val="24"/>
          <w:bdr w:val="single" w:sz="2" w:space="0" w:color="F3F4F4" w:frame="1"/>
          <w:lang w:eastAsia="de-DE"/>
        </w:rPr>
      </w:pPr>
      <w:r w:rsidRPr="003F6F15">
        <w:rPr>
          <w:rFonts w:ascii="Calibri" w:eastAsia="Times New Roman" w:hAnsi="Calibri" w:cs="Segoe UI"/>
          <w:sz w:val="24"/>
          <w:szCs w:val="24"/>
          <w:bdr w:val="single" w:sz="2" w:space="0" w:color="F3F4F4" w:frame="1"/>
          <w:lang w:eastAsia="de-DE"/>
        </w:rPr>
        <w:t>Ihre schriftliche Stellungnahme erwarte ich unverzüglich als PDF per E-Mail, spätestens aber innerhalb eines Monats (§ 12 Abs. 3 DS-GVO) Alternativ dürfen Sie mir die Auskunft auch per Briefpost schicken.</w:t>
      </w:r>
    </w:p>
    <w:p w:rsidR="003F6F15" w:rsidRPr="003F6F15" w:rsidRDefault="003F6F15" w:rsidP="003F6F15">
      <w:pPr>
        <w:rPr>
          <w:rFonts w:ascii="Calibri" w:eastAsia="Times New Roman" w:hAnsi="Calibri" w:cs="Segoe UI"/>
          <w:sz w:val="24"/>
          <w:szCs w:val="24"/>
          <w:bdr w:val="single" w:sz="2" w:space="0" w:color="F3F4F4" w:frame="1"/>
          <w:lang w:eastAsia="de-DE"/>
        </w:rPr>
      </w:pPr>
    </w:p>
    <w:p w:rsidR="003F6F15" w:rsidRPr="003F6F15" w:rsidRDefault="003F6F15" w:rsidP="003F6F15">
      <w:pPr>
        <w:spacing w:before="2"/>
        <w:ind w:left="100"/>
        <w:rPr>
          <w:rFonts w:ascii="Futura Bk BT" w:eastAsia="Arial" w:hAnsi="Futura Bk BT" w:cs="Arial"/>
        </w:rPr>
      </w:pPr>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Mit freundlichen Grüße</w:t>
      </w:r>
    </w:p>
    <w:p w:rsidR="003F6F15" w:rsidRPr="003F6F15" w:rsidRDefault="003F6F15" w:rsidP="003F6F15">
      <w:pPr>
        <w:spacing w:before="2"/>
        <w:ind w:left="100"/>
        <w:rPr>
          <w:rFonts w:ascii="Futura Bk BT" w:eastAsia="Arial" w:hAnsi="Futura Bk BT" w:cs="Arial"/>
        </w:rPr>
      </w:pPr>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24.12.2019</w:t>
      </w:r>
    </w:p>
    <w:p w:rsidR="003F6F15" w:rsidRPr="003F6F15" w:rsidRDefault="003F6F15" w:rsidP="003F6F15">
      <w:pPr>
        <w:spacing w:before="2"/>
        <w:ind w:left="100"/>
        <w:rPr>
          <w:rFonts w:ascii="Futura Bk BT" w:eastAsia="Arial" w:hAnsi="Futura Bk BT" w:cs="Arial"/>
        </w:rPr>
      </w:pPr>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w:t>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p>
    <w:p w:rsidR="003F6F15" w:rsidRPr="003F6F15" w:rsidRDefault="003F6F15" w:rsidP="003F6F15">
      <w:pPr>
        <w:spacing w:before="2"/>
        <w:ind w:left="100"/>
        <w:rPr>
          <w:rFonts w:ascii="Futura Bk BT" w:eastAsia="Arial" w:hAnsi="Futura Bk BT" w:cs="Arial"/>
        </w:rPr>
      </w:pPr>
      <w:r w:rsidRPr="003F6F15">
        <w:rPr>
          <w:rFonts w:ascii="Futura Bk BT" w:eastAsia="Arial" w:hAnsi="Futura Bk BT" w:cs="Arial"/>
        </w:rPr>
        <w:t>Unterschrift</w:t>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r w:rsidRPr="003F6F15">
        <w:rPr>
          <w:rFonts w:ascii="Futura Bk BT" w:eastAsia="Arial" w:hAnsi="Futura Bk BT" w:cs="Arial"/>
        </w:rPr>
        <w:tab/>
      </w:r>
    </w:p>
    <w:p w:rsidR="003F6F15" w:rsidRPr="003F6F15" w:rsidRDefault="003F6F15" w:rsidP="003F6F15">
      <w:pPr>
        <w:spacing w:before="2"/>
        <w:ind w:left="100"/>
        <w:rPr>
          <w:rFonts w:ascii="Futura Bk BT" w:eastAsia="Arial" w:hAnsi="Futura Bk BT" w:cs="Arial"/>
        </w:rPr>
      </w:pPr>
    </w:p>
    <w:p w:rsidR="005E2CF5" w:rsidRDefault="005E2CF5">
      <w:bookmarkStart w:id="0" w:name="_GoBack"/>
      <w:bookmarkEnd w:id="0"/>
    </w:p>
    <w:sectPr w:rsidR="005E2CF5" w:rsidSect="003F6F1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81" w:rsidRDefault="007E5081" w:rsidP="0035155E">
      <w:r>
        <w:separator/>
      </w:r>
    </w:p>
  </w:endnote>
  <w:endnote w:type="continuationSeparator" w:id="0">
    <w:p w:rsidR="007E5081" w:rsidRDefault="007E5081" w:rsidP="0035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utura Bk BT">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5E" w:rsidRDefault="0035155E">
    <w:pPr>
      <w:pStyle w:val="Fuzeile"/>
    </w:pPr>
    <w:r>
      <w:rPr>
        <w:noProof/>
        <w:lang w:eastAsia="de-DE"/>
      </w:rPr>
      <w:drawing>
        <wp:inline distT="0" distB="0" distL="0" distR="0">
          <wp:extent cx="2438400" cy="1237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utsche Datenschutzhilfe e.V..jpg"/>
                  <pic:cNvPicPr/>
                </pic:nvPicPr>
                <pic:blipFill>
                  <a:blip r:embed="rId1">
                    <a:extLst>
                      <a:ext uri="{28A0092B-C50C-407E-A947-70E740481C1C}">
                        <a14:useLocalDpi xmlns:a14="http://schemas.microsoft.com/office/drawing/2010/main" val="0"/>
                      </a:ext>
                    </a:extLst>
                  </a:blip>
                  <a:stretch>
                    <a:fillRect/>
                  </a:stretch>
                </pic:blipFill>
                <pic:spPr>
                  <a:xfrm>
                    <a:off x="0" y="0"/>
                    <a:ext cx="2468480" cy="125240"/>
                  </a:xfrm>
                  <a:prstGeom prst="rect">
                    <a:avLst/>
                  </a:prstGeom>
                </pic:spPr>
              </pic:pic>
            </a:graphicData>
          </a:graphic>
        </wp:inline>
      </w:drawing>
    </w:r>
    <w:r>
      <w:tab/>
    </w:r>
    <w:r>
      <w:tab/>
      <w:t xml:space="preserve">Muster  Deutsche Datenschutzhilfe e.V.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81" w:rsidRDefault="007E5081" w:rsidP="0035155E">
      <w:r>
        <w:separator/>
      </w:r>
    </w:p>
  </w:footnote>
  <w:footnote w:type="continuationSeparator" w:id="0">
    <w:p w:rsidR="007E5081" w:rsidRDefault="007E5081" w:rsidP="00351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DBE"/>
    <w:multiLevelType w:val="hybridMultilevel"/>
    <w:tmpl w:val="5CCA2D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15"/>
    <w:rsid w:val="0035155E"/>
    <w:rsid w:val="003F6F15"/>
    <w:rsid w:val="005E2CF5"/>
    <w:rsid w:val="007E5081"/>
    <w:rsid w:val="00EC6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55E"/>
    <w:pPr>
      <w:tabs>
        <w:tab w:val="center" w:pos="4536"/>
        <w:tab w:val="right" w:pos="9072"/>
      </w:tabs>
    </w:pPr>
  </w:style>
  <w:style w:type="character" w:customStyle="1" w:styleId="KopfzeileZchn">
    <w:name w:val="Kopfzeile Zchn"/>
    <w:basedOn w:val="Absatz-Standardschriftart"/>
    <w:link w:val="Kopfzeile"/>
    <w:uiPriority w:val="99"/>
    <w:rsid w:val="0035155E"/>
  </w:style>
  <w:style w:type="paragraph" w:styleId="Fuzeile">
    <w:name w:val="footer"/>
    <w:basedOn w:val="Standard"/>
    <w:link w:val="FuzeileZchn"/>
    <w:uiPriority w:val="99"/>
    <w:unhideWhenUsed/>
    <w:rsid w:val="0035155E"/>
    <w:pPr>
      <w:tabs>
        <w:tab w:val="center" w:pos="4536"/>
        <w:tab w:val="right" w:pos="9072"/>
      </w:tabs>
    </w:pPr>
  </w:style>
  <w:style w:type="character" w:customStyle="1" w:styleId="FuzeileZchn">
    <w:name w:val="Fußzeile Zchn"/>
    <w:basedOn w:val="Absatz-Standardschriftart"/>
    <w:link w:val="Fuzeile"/>
    <w:uiPriority w:val="99"/>
    <w:rsid w:val="0035155E"/>
  </w:style>
  <w:style w:type="paragraph" w:styleId="Sprechblasentext">
    <w:name w:val="Balloon Text"/>
    <w:basedOn w:val="Standard"/>
    <w:link w:val="SprechblasentextZchn"/>
    <w:uiPriority w:val="99"/>
    <w:semiHidden/>
    <w:unhideWhenUsed/>
    <w:rsid w:val="003515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55E"/>
    <w:pPr>
      <w:tabs>
        <w:tab w:val="center" w:pos="4536"/>
        <w:tab w:val="right" w:pos="9072"/>
      </w:tabs>
    </w:pPr>
  </w:style>
  <w:style w:type="character" w:customStyle="1" w:styleId="KopfzeileZchn">
    <w:name w:val="Kopfzeile Zchn"/>
    <w:basedOn w:val="Absatz-Standardschriftart"/>
    <w:link w:val="Kopfzeile"/>
    <w:uiPriority w:val="99"/>
    <w:rsid w:val="0035155E"/>
  </w:style>
  <w:style w:type="paragraph" w:styleId="Fuzeile">
    <w:name w:val="footer"/>
    <w:basedOn w:val="Standard"/>
    <w:link w:val="FuzeileZchn"/>
    <w:uiPriority w:val="99"/>
    <w:unhideWhenUsed/>
    <w:rsid w:val="0035155E"/>
    <w:pPr>
      <w:tabs>
        <w:tab w:val="center" w:pos="4536"/>
        <w:tab w:val="right" w:pos="9072"/>
      </w:tabs>
    </w:pPr>
  </w:style>
  <w:style w:type="character" w:customStyle="1" w:styleId="FuzeileZchn">
    <w:name w:val="Fußzeile Zchn"/>
    <w:basedOn w:val="Absatz-Standardschriftart"/>
    <w:link w:val="Fuzeile"/>
    <w:uiPriority w:val="99"/>
    <w:rsid w:val="0035155E"/>
  </w:style>
  <w:style w:type="paragraph" w:styleId="Sprechblasentext">
    <w:name w:val="Balloon Text"/>
    <w:basedOn w:val="Standard"/>
    <w:link w:val="SprechblasentextZchn"/>
    <w:uiPriority w:val="99"/>
    <w:semiHidden/>
    <w:unhideWhenUsed/>
    <w:rsid w:val="003515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EFDAT</dc:creator>
  <cp:lastModifiedBy>EFDAT</cp:lastModifiedBy>
  <cp:revision>2</cp:revision>
  <cp:lastPrinted>2019-12-24T01:59:00Z</cp:lastPrinted>
  <dcterms:created xsi:type="dcterms:W3CDTF">2019-12-24T01:46:00Z</dcterms:created>
  <dcterms:modified xsi:type="dcterms:W3CDTF">2019-12-24T02:29:00Z</dcterms:modified>
</cp:coreProperties>
</file>